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A5" w:rsidRPr="004366BC" w:rsidRDefault="005378A5" w:rsidP="005378A5">
      <w:pPr>
        <w:autoSpaceDE w:val="0"/>
        <w:autoSpaceDN w:val="0"/>
        <w:adjustRightInd w:val="0"/>
        <w:spacing w:after="0" w:line="48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4CAF">
        <w:rPr>
          <w:rFonts w:ascii="Times New Roman" w:hAnsi="Times New Roman" w:cs="Times New Roman"/>
          <w:b/>
          <w:sz w:val="24"/>
          <w:szCs w:val="24"/>
        </w:rPr>
        <w:t>Standar Deviasi dan Mean</w:t>
      </w:r>
    </w:p>
    <w:tbl>
      <w:tblPr>
        <w:tblStyle w:val="TableGrid"/>
        <w:tblW w:w="7581" w:type="dxa"/>
        <w:jc w:val="center"/>
        <w:tblLayout w:type="fixed"/>
        <w:tblLook w:val="0000" w:firstRow="0" w:lastRow="0" w:firstColumn="0" w:lastColumn="0" w:noHBand="0" w:noVBand="0"/>
      </w:tblPr>
      <w:tblGrid>
        <w:gridCol w:w="1551"/>
        <w:gridCol w:w="709"/>
        <w:gridCol w:w="1417"/>
        <w:gridCol w:w="1418"/>
        <w:gridCol w:w="1134"/>
        <w:gridCol w:w="1352"/>
      </w:tblGrid>
      <w:tr w:rsidR="005378A5" w:rsidRPr="00C94CAF" w:rsidTr="0067310A">
        <w:trPr>
          <w:jc w:val="center"/>
        </w:trPr>
        <w:tc>
          <w:tcPr>
            <w:tcW w:w="7581" w:type="dxa"/>
            <w:gridSpan w:val="6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Descriptive Statistics</w:t>
            </w:r>
          </w:p>
        </w:tc>
      </w:tr>
      <w:tr w:rsidR="005378A5" w:rsidRPr="00C94CAF" w:rsidTr="0067310A">
        <w:trPr>
          <w:jc w:val="center"/>
        </w:trPr>
        <w:tc>
          <w:tcPr>
            <w:tcW w:w="1551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N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Minimum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Maximum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Mean</w:t>
            </w:r>
          </w:p>
        </w:tc>
        <w:tc>
          <w:tcPr>
            <w:tcW w:w="13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Std. Deviation</w:t>
            </w:r>
          </w:p>
        </w:tc>
      </w:tr>
      <w:tr w:rsidR="005378A5" w:rsidRPr="00C94CAF" w:rsidTr="0067310A">
        <w:trPr>
          <w:jc w:val="center"/>
        </w:trPr>
        <w:tc>
          <w:tcPr>
            <w:tcW w:w="1551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Kohesivitas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 xml:space="preserve"> Kelompok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72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28</w:t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.00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72</w:t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.00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45.8414</w:t>
            </w:r>
          </w:p>
        </w:tc>
        <w:tc>
          <w:tcPr>
            <w:tcW w:w="13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10.75325</w:t>
            </w:r>
          </w:p>
        </w:tc>
      </w:tr>
      <w:tr w:rsidR="005378A5" w:rsidRPr="00C94CAF" w:rsidTr="0067310A">
        <w:trPr>
          <w:jc w:val="center"/>
        </w:trPr>
        <w:tc>
          <w:tcPr>
            <w:tcW w:w="1551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Social Loafing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72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3</w:t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.00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5</w:t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.00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8.0242</w:t>
            </w:r>
          </w:p>
        </w:tc>
        <w:tc>
          <w:tcPr>
            <w:tcW w:w="13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.98768</w:t>
            </w:r>
          </w:p>
        </w:tc>
      </w:tr>
      <w:tr w:rsidR="005378A5" w:rsidRPr="00C94CAF" w:rsidTr="0067310A">
        <w:trPr>
          <w:jc w:val="center"/>
        </w:trPr>
        <w:tc>
          <w:tcPr>
            <w:tcW w:w="1551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Valid N (listwise)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/>
              </w:rPr>
              <w:t>72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3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:rsidR="005378A5" w:rsidRDefault="005378A5" w:rsidP="005378A5"/>
    <w:p w:rsidR="005378A5" w:rsidRDefault="005378A5" w:rsidP="005378A5"/>
    <w:p w:rsidR="005378A5" w:rsidRPr="00C94CAF" w:rsidRDefault="005378A5" w:rsidP="005378A5">
      <w:pPr>
        <w:autoSpaceDE w:val="0"/>
        <w:autoSpaceDN w:val="0"/>
        <w:adjustRightInd w:val="0"/>
        <w:spacing w:after="0" w:line="480" w:lineRule="auto"/>
        <w:ind w:left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94CAF">
        <w:rPr>
          <w:rFonts w:ascii="Times New Roman" w:hAnsi="Times New Roman" w:cs="Times New Roman"/>
          <w:b/>
          <w:sz w:val="24"/>
          <w:szCs w:val="24"/>
        </w:rPr>
        <w:t>Kategori</w:t>
      </w:r>
      <w:r>
        <w:rPr>
          <w:rFonts w:ascii="Times New Roman" w:hAnsi="Times New Roman" w:cs="Times New Roman"/>
          <w:b/>
          <w:sz w:val="24"/>
          <w:szCs w:val="24"/>
        </w:rPr>
        <w:t>sasi</w:t>
      </w:r>
      <w:r w:rsidRPr="00C94CAF">
        <w:rPr>
          <w:rFonts w:ascii="Times New Roman" w:hAnsi="Times New Roman" w:cs="Times New Roman"/>
          <w:b/>
          <w:sz w:val="24"/>
          <w:szCs w:val="24"/>
        </w:rPr>
        <w:t xml:space="preserve"> Skor </w:t>
      </w:r>
    </w:p>
    <w:tbl>
      <w:tblPr>
        <w:tblW w:w="7498" w:type="dxa"/>
        <w:jc w:val="center"/>
        <w:tblLayout w:type="fixed"/>
        <w:tblLook w:val="04A0" w:firstRow="1" w:lastRow="0" w:firstColumn="1" w:lastColumn="0" w:noHBand="0" w:noVBand="1"/>
      </w:tblPr>
      <w:tblGrid>
        <w:gridCol w:w="1827"/>
        <w:gridCol w:w="3033"/>
        <w:gridCol w:w="1442"/>
        <w:gridCol w:w="1196"/>
      </w:tblGrid>
      <w:tr w:rsidR="005378A5" w:rsidRPr="00C94CAF" w:rsidTr="0067310A">
        <w:trPr>
          <w:trHeight w:val="300"/>
          <w:jc w:val="center"/>
        </w:trPr>
        <w:tc>
          <w:tcPr>
            <w:tcW w:w="182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Kategori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Norma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Skor</w:t>
            </w:r>
          </w:p>
        </w:tc>
      </w:tr>
      <w:tr w:rsidR="005378A5" w:rsidRPr="00C94CAF" w:rsidTr="0067310A">
        <w:trPr>
          <w:trHeight w:val="870"/>
          <w:jc w:val="center"/>
        </w:trPr>
        <w:tc>
          <w:tcPr>
            <w:tcW w:w="182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Kohesivitas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 Kelompok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d-ID"/>
              </w:rPr>
              <w:t>Social Loafing</w:t>
            </w:r>
          </w:p>
        </w:tc>
      </w:tr>
      <w:tr w:rsidR="005378A5" w:rsidRPr="00C94CAF" w:rsidTr="0067310A">
        <w:trPr>
          <w:trHeight w:val="404"/>
          <w:jc w:val="center"/>
        </w:trPr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Sangat Rendah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 ≤ (µ – 1,5 σ)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≤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≤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</w:tr>
      <w:tr w:rsidR="005378A5" w:rsidRPr="00C94CAF" w:rsidTr="0067310A">
        <w:trPr>
          <w:trHeight w:val="499"/>
          <w:jc w:val="center"/>
        </w:trPr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Rendah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(µ – 1,5σ )&lt; X ≤ (µ – 0,5 σ)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32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44</w:t>
            </w:r>
          </w:p>
        </w:tc>
      </w:tr>
      <w:tr w:rsidR="005378A5" w:rsidRPr="00C94CAF" w:rsidTr="0067310A">
        <w:trPr>
          <w:trHeight w:val="499"/>
          <w:jc w:val="center"/>
        </w:trPr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Sedang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(µ – 0,5 σ) &lt; X ≤ (µ +0,5 σ)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1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45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54</w:t>
            </w:r>
          </w:p>
        </w:tc>
      </w:tr>
      <w:tr w:rsidR="005378A5" w:rsidRPr="00C94CAF" w:rsidTr="0067310A">
        <w:trPr>
          <w:trHeight w:val="499"/>
          <w:jc w:val="center"/>
        </w:trPr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Tinggi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(µ +0,5 σ)  &lt; X ≤ (µ +1,5 σ)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55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65</w:t>
            </w:r>
          </w:p>
        </w:tc>
      </w:tr>
      <w:tr w:rsidR="005378A5" w:rsidRPr="00C94CAF" w:rsidTr="0067310A">
        <w:trPr>
          <w:trHeight w:val="275"/>
          <w:jc w:val="center"/>
        </w:trPr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Sangat Tinggi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(µ +1,5 σ)  &lt; X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&gt;6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&gt;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66</w:t>
            </w:r>
          </w:p>
        </w:tc>
      </w:tr>
    </w:tbl>
    <w:p w:rsidR="005378A5" w:rsidRDefault="005378A5" w:rsidP="005378A5"/>
    <w:p w:rsidR="005378A5" w:rsidRDefault="005378A5" w:rsidP="005378A5"/>
    <w:p w:rsidR="005378A5" w:rsidRPr="00C94CAF" w:rsidRDefault="005378A5" w:rsidP="005378A5">
      <w:pPr>
        <w:pStyle w:val="ListParagraph"/>
        <w:spacing w:after="0" w:line="48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4CAF">
        <w:rPr>
          <w:rFonts w:ascii="Times New Roman" w:eastAsia="Times New Roman" w:hAnsi="Times New Roman" w:cs="Times New Roman"/>
          <w:b/>
          <w:sz w:val="24"/>
          <w:szCs w:val="24"/>
        </w:rPr>
        <w:t>Kategori Skor Subjek</w:t>
      </w:r>
    </w:p>
    <w:tbl>
      <w:tblPr>
        <w:tblW w:w="6521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1275"/>
        <w:gridCol w:w="993"/>
        <w:gridCol w:w="1275"/>
        <w:gridCol w:w="993"/>
      </w:tblGrid>
      <w:tr w:rsidR="005378A5" w:rsidRPr="00C94CAF" w:rsidTr="0067310A">
        <w:trPr>
          <w:trHeight w:val="30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d-ID"/>
              </w:rPr>
              <w:t>Kateg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ori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d-ID"/>
              </w:rPr>
              <w:t>Sk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or Subyek</w:t>
            </w:r>
          </w:p>
        </w:tc>
      </w:tr>
      <w:tr w:rsidR="005378A5" w:rsidRPr="00C94CAF" w:rsidTr="0067310A">
        <w:trPr>
          <w:trHeight w:val="300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Kohesivitas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kelompok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id-ID"/>
              </w:rPr>
              <w:t>Social Loafing</w:t>
            </w:r>
          </w:p>
        </w:tc>
      </w:tr>
      <w:tr w:rsidR="005378A5" w:rsidRPr="00C94CAF" w:rsidTr="0067310A">
        <w:trPr>
          <w:trHeight w:val="900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d-ID"/>
              </w:rPr>
              <w:t xml:space="preserve">∑ </w:t>
            </w: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id-ID" w:eastAsia="id-ID"/>
              </w:rPr>
              <w:t>Subjek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d-ID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d-ID"/>
              </w:rPr>
              <w:t xml:space="preserve">∑ </w:t>
            </w: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id-ID" w:eastAsia="id-ID"/>
              </w:rPr>
              <w:t>Subjek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id-ID"/>
              </w:rPr>
              <w:t>%</w:t>
            </w:r>
          </w:p>
        </w:tc>
      </w:tr>
      <w:tr w:rsidR="005378A5" w:rsidRPr="00C94CAF" w:rsidTr="0067310A">
        <w:trPr>
          <w:trHeight w:val="370"/>
          <w:jc w:val="center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Sangat 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R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endah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60329E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14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9A181B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7.8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</w:tr>
      <w:tr w:rsidR="005378A5" w:rsidRPr="00C94CAF" w:rsidTr="0067310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Rendah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78A5" w:rsidRPr="0060329E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21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9A181B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28.2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</w:tr>
      <w:tr w:rsidR="005378A5" w:rsidRPr="00C94CAF" w:rsidTr="0067310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Sedang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78A5" w:rsidRPr="0060329E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22.6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9A181B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34.1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</w:tr>
      <w:tr w:rsidR="005378A5" w:rsidRPr="00C94CAF" w:rsidTr="0067310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Tinggi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78A5" w:rsidRPr="0060329E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32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9A181B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29.8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</w:tr>
      <w:tr w:rsidR="005378A5" w:rsidRPr="00C94CAF" w:rsidTr="0067310A">
        <w:trPr>
          <w:trHeight w:val="331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Sangat tinggi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78A5" w:rsidRPr="0060329E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10.5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9A181B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id-ID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%</w:t>
            </w:r>
          </w:p>
        </w:tc>
      </w:tr>
      <w:tr w:rsidR="005378A5" w:rsidRPr="00C94CAF" w:rsidTr="0067310A">
        <w:trPr>
          <w:trHeight w:val="30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Jumlah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78A5" w:rsidRPr="00C94CAF" w:rsidRDefault="005378A5" w:rsidP="00673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9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100%</w:t>
            </w:r>
          </w:p>
        </w:tc>
      </w:tr>
    </w:tbl>
    <w:p w:rsidR="005378A5" w:rsidRDefault="005378A5" w:rsidP="005378A5"/>
    <w:p w:rsidR="005378A5" w:rsidRDefault="005378A5" w:rsidP="005378A5"/>
    <w:p w:rsidR="005378A5" w:rsidRDefault="005378A5" w:rsidP="005378A5">
      <w:pPr>
        <w:pStyle w:val="ListParagraph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CAF">
        <w:rPr>
          <w:rFonts w:ascii="Times New Roman" w:hAnsi="Times New Roman" w:cs="Times New Roman"/>
          <w:b/>
          <w:bCs/>
          <w:sz w:val="24"/>
          <w:szCs w:val="24"/>
        </w:rPr>
        <w:lastRenderedPageBreak/>
        <w:t>Hasil Uji Normalitas</w:t>
      </w:r>
    </w:p>
    <w:tbl>
      <w:tblPr>
        <w:tblStyle w:val="TableGrid"/>
        <w:tblW w:w="6769" w:type="dxa"/>
        <w:jc w:val="center"/>
        <w:tblLayout w:type="fixed"/>
        <w:tblLook w:val="04A0" w:firstRow="1" w:lastRow="0" w:firstColumn="1" w:lastColumn="0" w:noHBand="0" w:noVBand="1"/>
      </w:tblPr>
      <w:tblGrid>
        <w:gridCol w:w="2091"/>
        <w:gridCol w:w="1843"/>
        <w:gridCol w:w="1418"/>
        <w:gridCol w:w="1417"/>
      </w:tblGrid>
      <w:tr w:rsidR="005378A5" w:rsidRPr="007849F7" w:rsidTr="0067310A">
        <w:trPr>
          <w:trHeight w:val="630"/>
          <w:jc w:val="center"/>
        </w:trPr>
        <w:tc>
          <w:tcPr>
            <w:tcW w:w="6769" w:type="dxa"/>
            <w:gridSpan w:val="4"/>
            <w:hideMark/>
          </w:tcPr>
          <w:p w:rsidR="005378A5" w:rsidRPr="007849F7" w:rsidRDefault="005378A5" w:rsidP="0067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One-Sample Kolmogorov-Smirnov Test</w:t>
            </w:r>
          </w:p>
        </w:tc>
      </w:tr>
      <w:tr w:rsidR="005378A5" w:rsidRPr="007849F7" w:rsidTr="0067310A">
        <w:trPr>
          <w:trHeight w:val="660"/>
          <w:jc w:val="center"/>
        </w:trPr>
        <w:tc>
          <w:tcPr>
            <w:tcW w:w="3934" w:type="dxa"/>
            <w:gridSpan w:val="2"/>
            <w:hideMark/>
          </w:tcPr>
          <w:p w:rsidR="005378A5" w:rsidRPr="007849F7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Kohesivitas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kelompok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Social Loafing</w:t>
            </w:r>
          </w:p>
        </w:tc>
      </w:tr>
      <w:tr w:rsidR="005378A5" w:rsidRPr="007849F7" w:rsidTr="0067310A">
        <w:trPr>
          <w:trHeight w:val="330"/>
          <w:jc w:val="center"/>
        </w:trPr>
        <w:tc>
          <w:tcPr>
            <w:tcW w:w="3934" w:type="dxa"/>
            <w:gridSpan w:val="2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5378A5" w:rsidRPr="007849F7" w:rsidTr="0067310A">
        <w:trPr>
          <w:trHeight w:val="375"/>
          <w:jc w:val="center"/>
        </w:trPr>
        <w:tc>
          <w:tcPr>
            <w:tcW w:w="2091" w:type="dxa"/>
            <w:vMerge w:val="restart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Normal Parameters</w:t>
            </w: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a,b</w:t>
            </w:r>
          </w:p>
        </w:tc>
        <w:tc>
          <w:tcPr>
            <w:tcW w:w="1843" w:type="dxa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45.8414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8.0242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10.75325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.98768</w:t>
            </w:r>
          </w:p>
        </w:tc>
      </w:tr>
      <w:tr w:rsidR="005378A5" w:rsidRPr="007849F7" w:rsidTr="0067310A">
        <w:trPr>
          <w:trHeight w:val="284"/>
          <w:jc w:val="center"/>
        </w:trPr>
        <w:tc>
          <w:tcPr>
            <w:tcW w:w="2091" w:type="dxa"/>
            <w:vMerge w:val="restart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1843" w:type="dxa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378A5" w:rsidRPr="007849F7" w:rsidTr="0067310A">
        <w:trPr>
          <w:trHeight w:val="315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378A5" w:rsidRPr="007849F7" w:rsidTr="0067310A">
        <w:trPr>
          <w:trHeight w:val="315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5378A5" w:rsidRPr="007849F7" w:rsidTr="0067310A">
        <w:trPr>
          <w:trHeight w:val="353"/>
          <w:jc w:val="center"/>
        </w:trPr>
        <w:tc>
          <w:tcPr>
            <w:tcW w:w="3934" w:type="dxa"/>
            <w:gridSpan w:val="2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Kolmogorov-Smirnov Z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.079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.080</w:t>
            </w:r>
          </w:p>
        </w:tc>
      </w:tr>
      <w:tr w:rsidR="005378A5" w:rsidRPr="007849F7" w:rsidTr="0067310A">
        <w:trPr>
          <w:trHeight w:val="430"/>
          <w:jc w:val="center"/>
        </w:trPr>
        <w:tc>
          <w:tcPr>
            <w:tcW w:w="3934" w:type="dxa"/>
            <w:gridSpan w:val="2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Asymp. Sig. (2-tailed)</w:t>
            </w:r>
          </w:p>
        </w:tc>
        <w:tc>
          <w:tcPr>
            <w:tcW w:w="1418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5378A5" w:rsidRPr="007849F7" w:rsidTr="0067310A">
        <w:trPr>
          <w:trHeight w:val="330"/>
          <w:jc w:val="center"/>
        </w:trPr>
        <w:tc>
          <w:tcPr>
            <w:tcW w:w="6769" w:type="dxa"/>
            <w:gridSpan w:val="4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Test distribution is Normal.</w:t>
            </w:r>
          </w:p>
        </w:tc>
      </w:tr>
      <w:tr w:rsidR="005378A5" w:rsidRPr="007849F7" w:rsidTr="0067310A">
        <w:trPr>
          <w:trHeight w:val="315"/>
          <w:jc w:val="center"/>
        </w:trPr>
        <w:tc>
          <w:tcPr>
            <w:tcW w:w="6769" w:type="dxa"/>
            <w:gridSpan w:val="4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Calculated from data.</w:t>
            </w:r>
          </w:p>
        </w:tc>
      </w:tr>
    </w:tbl>
    <w:p w:rsidR="005378A5" w:rsidRDefault="005378A5" w:rsidP="005378A5"/>
    <w:p w:rsidR="005378A5" w:rsidRDefault="005378A5" w:rsidP="005378A5"/>
    <w:p w:rsidR="005378A5" w:rsidRDefault="005378A5" w:rsidP="005378A5">
      <w:pPr>
        <w:pStyle w:val="ListParagraph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CAF">
        <w:rPr>
          <w:rFonts w:ascii="Times New Roman" w:hAnsi="Times New Roman" w:cs="Times New Roman"/>
          <w:b/>
          <w:bCs/>
          <w:sz w:val="24"/>
          <w:szCs w:val="24"/>
        </w:rPr>
        <w:t>Hasil Uji Normalitas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Monte Carlo (Yang dipakai)</w:t>
      </w:r>
    </w:p>
    <w:tbl>
      <w:tblPr>
        <w:tblStyle w:val="TableGrid"/>
        <w:tblW w:w="7680" w:type="dxa"/>
        <w:jc w:val="center"/>
        <w:tblLayout w:type="fixed"/>
        <w:tblLook w:val="04A0" w:firstRow="1" w:lastRow="0" w:firstColumn="1" w:lastColumn="0" w:noHBand="0" w:noVBand="1"/>
      </w:tblPr>
      <w:tblGrid>
        <w:gridCol w:w="2091"/>
        <w:gridCol w:w="1843"/>
        <w:gridCol w:w="1873"/>
        <w:gridCol w:w="1873"/>
      </w:tblGrid>
      <w:tr w:rsidR="005378A5" w:rsidRPr="007849F7" w:rsidTr="0067310A">
        <w:trPr>
          <w:trHeight w:val="660"/>
          <w:jc w:val="center"/>
        </w:trPr>
        <w:tc>
          <w:tcPr>
            <w:tcW w:w="5807" w:type="dxa"/>
            <w:gridSpan w:val="3"/>
            <w:hideMark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Unstandardized Residual</w:t>
            </w:r>
          </w:p>
        </w:tc>
      </w:tr>
      <w:tr w:rsidR="005378A5" w:rsidRPr="007849F7" w:rsidTr="0067310A">
        <w:trPr>
          <w:trHeight w:val="330"/>
          <w:jc w:val="center"/>
        </w:trPr>
        <w:tc>
          <w:tcPr>
            <w:tcW w:w="5807" w:type="dxa"/>
            <w:gridSpan w:val="3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5378A5" w:rsidRPr="007849F7" w:rsidTr="0067310A">
        <w:trPr>
          <w:trHeight w:val="375"/>
          <w:jc w:val="center"/>
        </w:trPr>
        <w:tc>
          <w:tcPr>
            <w:tcW w:w="2091" w:type="dxa"/>
            <w:vMerge w:val="restart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Normal Parameters</w:t>
            </w: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a,b</w:t>
            </w:r>
          </w:p>
        </w:tc>
        <w:tc>
          <w:tcPr>
            <w:tcW w:w="3716" w:type="dxa"/>
            <w:gridSpan w:val="2"/>
            <w:vAlign w:val="center"/>
            <w:hideMark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.0000000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3716" w:type="dxa"/>
            <w:gridSpan w:val="2"/>
            <w:vAlign w:val="center"/>
            <w:hideMark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4.38198433</w:t>
            </w:r>
          </w:p>
        </w:tc>
      </w:tr>
      <w:tr w:rsidR="005378A5" w:rsidRPr="007849F7" w:rsidTr="0067310A">
        <w:trPr>
          <w:trHeight w:val="284"/>
          <w:jc w:val="center"/>
        </w:trPr>
        <w:tc>
          <w:tcPr>
            <w:tcW w:w="2091" w:type="dxa"/>
            <w:vMerge w:val="restart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3716" w:type="dxa"/>
            <w:gridSpan w:val="2"/>
            <w:vAlign w:val="center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</w:t>
            </w:r>
          </w:p>
        </w:tc>
      </w:tr>
      <w:tr w:rsidR="005378A5" w:rsidRPr="007849F7" w:rsidTr="0067310A">
        <w:trPr>
          <w:trHeight w:val="315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3716" w:type="dxa"/>
            <w:gridSpan w:val="2"/>
            <w:vAlign w:val="center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</w:t>
            </w:r>
          </w:p>
        </w:tc>
      </w:tr>
      <w:tr w:rsidR="005378A5" w:rsidRPr="007849F7" w:rsidTr="0067310A">
        <w:trPr>
          <w:trHeight w:val="315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3716" w:type="dxa"/>
            <w:gridSpan w:val="2"/>
            <w:vAlign w:val="center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055</w:t>
            </w:r>
          </w:p>
        </w:tc>
      </w:tr>
      <w:tr w:rsidR="005378A5" w:rsidRPr="007849F7" w:rsidTr="0067310A">
        <w:trPr>
          <w:trHeight w:val="353"/>
          <w:jc w:val="center"/>
        </w:trPr>
        <w:tc>
          <w:tcPr>
            <w:tcW w:w="5807" w:type="dxa"/>
            <w:gridSpan w:val="3"/>
            <w:vAlign w:val="center"/>
            <w:hideMark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Statistic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.068</w:t>
            </w:r>
          </w:p>
        </w:tc>
      </w:tr>
      <w:tr w:rsidR="005378A5" w:rsidRPr="007849F7" w:rsidTr="0067310A">
        <w:trPr>
          <w:trHeight w:val="353"/>
          <w:jc w:val="center"/>
        </w:trPr>
        <w:tc>
          <w:tcPr>
            <w:tcW w:w="5807" w:type="dxa"/>
            <w:gridSpan w:val="3"/>
            <w:vAlign w:val="center"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Asymp. Sig. (2-tailed)</w:t>
            </w:r>
          </w:p>
        </w:tc>
        <w:tc>
          <w:tcPr>
            <w:tcW w:w="1873" w:type="dxa"/>
          </w:tcPr>
          <w:p w:rsidR="005378A5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5378A5" w:rsidRPr="007849F7" w:rsidTr="0067310A">
        <w:trPr>
          <w:trHeight w:val="375"/>
          <w:jc w:val="center"/>
        </w:trPr>
        <w:tc>
          <w:tcPr>
            <w:tcW w:w="2091" w:type="dxa"/>
            <w:vMerge w:val="restart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Monte Carlo Sig. (2-tailed)</w:t>
            </w:r>
          </w:p>
        </w:tc>
        <w:tc>
          <w:tcPr>
            <w:tcW w:w="3716" w:type="dxa"/>
            <w:gridSpan w:val="2"/>
            <w:vAlign w:val="center"/>
            <w:hideMark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d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2091" w:type="dxa"/>
            <w:vMerge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vMerge w:val="restart"/>
            <w:hideMark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99% Confidence Interval</w:t>
            </w:r>
          </w:p>
        </w:tc>
        <w:tc>
          <w:tcPr>
            <w:tcW w:w="1873" w:type="dxa"/>
            <w:vAlign w:val="center"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Lower Bound</w:t>
            </w:r>
          </w:p>
        </w:tc>
        <w:tc>
          <w:tcPr>
            <w:tcW w:w="1873" w:type="dxa"/>
            <w:hideMark/>
          </w:tcPr>
          <w:p w:rsidR="005378A5" w:rsidRPr="007849F7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.056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2091" w:type="dxa"/>
            <w:vMerge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vMerge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 Bound</w:t>
            </w:r>
          </w:p>
        </w:tc>
        <w:tc>
          <w:tcPr>
            <w:tcW w:w="1873" w:type="dxa"/>
          </w:tcPr>
          <w:p w:rsidR="005378A5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.069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7680" w:type="dxa"/>
            <w:gridSpan w:val="4"/>
            <w:vAlign w:val="center"/>
          </w:tcPr>
          <w:p w:rsidR="005378A5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 Test distribution is Normal.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7680" w:type="dxa"/>
            <w:gridSpan w:val="4"/>
            <w:vAlign w:val="center"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9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 Calculated from data.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7680" w:type="dxa"/>
            <w:gridSpan w:val="4"/>
            <w:vAlign w:val="center"/>
          </w:tcPr>
          <w:p w:rsidR="005378A5" w:rsidRPr="007849F7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 Lilliefors Significance Correction.</w:t>
            </w:r>
          </w:p>
        </w:tc>
      </w:tr>
      <w:tr w:rsidR="005378A5" w:rsidRPr="007849F7" w:rsidTr="0067310A">
        <w:trPr>
          <w:trHeight w:val="378"/>
          <w:jc w:val="center"/>
        </w:trPr>
        <w:tc>
          <w:tcPr>
            <w:tcW w:w="7680" w:type="dxa"/>
            <w:gridSpan w:val="4"/>
            <w:vAlign w:val="center"/>
          </w:tcPr>
          <w:p w:rsidR="005378A5" w:rsidRPr="00692B7F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2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Based on 10000 sampled tables with starting seed 2000000.</w:t>
            </w:r>
          </w:p>
        </w:tc>
      </w:tr>
    </w:tbl>
    <w:p w:rsidR="005378A5" w:rsidRDefault="005378A5" w:rsidP="005378A5"/>
    <w:p w:rsidR="005378A5" w:rsidRDefault="005378A5" w:rsidP="005378A5"/>
    <w:p w:rsidR="005378A5" w:rsidRDefault="005378A5" w:rsidP="005378A5"/>
    <w:p w:rsidR="005378A5" w:rsidRDefault="005378A5" w:rsidP="005378A5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CAF">
        <w:rPr>
          <w:rFonts w:ascii="Times New Roman" w:hAnsi="Times New Roman" w:cs="Times New Roman"/>
          <w:b/>
          <w:bCs/>
          <w:sz w:val="24"/>
          <w:szCs w:val="24"/>
        </w:rPr>
        <w:lastRenderedPageBreak/>
        <w:t>Hasil Uji Linieritas</w:t>
      </w:r>
    </w:p>
    <w:tbl>
      <w:tblPr>
        <w:tblStyle w:val="TableGrid"/>
        <w:tblpPr w:leftFromText="180" w:rightFromText="180" w:vertAnchor="text" w:horzAnchor="margin" w:tblpXSpec="center" w:tblpY="452"/>
        <w:tblW w:w="9889" w:type="dxa"/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559"/>
        <w:gridCol w:w="1417"/>
        <w:gridCol w:w="709"/>
        <w:gridCol w:w="1418"/>
        <w:gridCol w:w="1134"/>
        <w:gridCol w:w="850"/>
      </w:tblGrid>
      <w:tr w:rsidR="005378A5" w:rsidRPr="00C94CAF" w:rsidTr="0067310A">
        <w:tc>
          <w:tcPr>
            <w:tcW w:w="9889" w:type="dxa"/>
            <w:gridSpan w:val="8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ANOVA Table</w:t>
            </w:r>
          </w:p>
        </w:tc>
      </w:tr>
      <w:tr w:rsidR="005378A5" w:rsidRPr="00C94CAF" w:rsidTr="0067310A">
        <w:tc>
          <w:tcPr>
            <w:tcW w:w="4361" w:type="dxa"/>
            <w:gridSpan w:val="3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850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5378A5" w:rsidRPr="00C94CAF" w:rsidTr="0067310A">
        <w:tc>
          <w:tcPr>
            <w:tcW w:w="1526" w:type="dxa"/>
            <w:vMerge w:val="restart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Social Loafing * Kohesivitas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kelompok</w:t>
            </w:r>
          </w:p>
        </w:tc>
        <w:tc>
          <w:tcPr>
            <w:tcW w:w="1276" w:type="dxa"/>
            <w:vMerge w:val="restart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Between Groups</w:t>
            </w:r>
          </w:p>
        </w:tc>
        <w:tc>
          <w:tcPr>
            <w:tcW w:w="155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(Combined)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24219.857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563.252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32.136</w:t>
            </w:r>
          </w:p>
        </w:tc>
        <w:tc>
          <w:tcPr>
            <w:tcW w:w="850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5378A5" w:rsidRPr="00C94CAF" w:rsidTr="0067310A">
        <w:tc>
          <w:tcPr>
            <w:tcW w:w="1526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Linearity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22844.919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22844.919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1303.397</w:t>
            </w:r>
          </w:p>
        </w:tc>
        <w:tc>
          <w:tcPr>
            <w:tcW w:w="850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3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5378A5" w:rsidRPr="00C94CAF" w:rsidTr="0067310A">
        <w:tc>
          <w:tcPr>
            <w:tcW w:w="1526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Deviation from Linearity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374.938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2.737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78A5" w:rsidRPr="00C94CAF" w:rsidTr="0067310A">
        <w:tc>
          <w:tcPr>
            <w:tcW w:w="1526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Within Groups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5748.925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17.527</w:t>
            </w: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8A5" w:rsidRPr="00C94CAF" w:rsidTr="0067310A">
        <w:tc>
          <w:tcPr>
            <w:tcW w:w="1526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417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9968.782</w:t>
            </w:r>
          </w:p>
        </w:tc>
        <w:tc>
          <w:tcPr>
            <w:tcW w:w="709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8A5" w:rsidRDefault="005378A5" w:rsidP="005378A5"/>
    <w:p w:rsidR="005378A5" w:rsidRDefault="005378A5" w:rsidP="005378A5"/>
    <w:p w:rsidR="005378A5" w:rsidRDefault="005378A5" w:rsidP="005378A5"/>
    <w:p w:rsidR="005378A5" w:rsidRPr="00C94CAF" w:rsidRDefault="005378A5" w:rsidP="005378A5">
      <w:pPr>
        <w:pStyle w:val="ListParagraph"/>
        <w:spacing w:after="0" w:line="480" w:lineRule="auto"/>
        <w:ind w:left="99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4C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Hasil Uji Hipotesis </w:t>
      </w:r>
    </w:p>
    <w:tbl>
      <w:tblPr>
        <w:tblStyle w:val="TableGrid"/>
        <w:tblW w:w="6020" w:type="dxa"/>
        <w:jc w:val="center"/>
        <w:tblLayout w:type="fixed"/>
        <w:tblLook w:val="0000" w:firstRow="0" w:lastRow="0" w:firstColumn="0" w:lastColumn="0" w:noHBand="0" w:noVBand="0"/>
      </w:tblPr>
      <w:tblGrid>
        <w:gridCol w:w="1559"/>
        <w:gridCol w:w="1452"/>
        <w:gridCol w:w="1525"/>
        <w:gridCol w:w="1484"/>
      </w:tblGrid>
      <w:tr w:rsidR="005378A5" w:rsidRPr="00C94CAF" w:rsidTr="0067310A">
        <w:trPr>
          <w:jc w:val="center"/>
        </w:trPr>
        <w:tc>
          <w:tcPr>
            <w:tcW w:w="6020" w:type="dxa"/>
            <w:gridSpan w:val="4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141556179"/>
            <w:r w:rsidRPr="00C94C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Correlations</w:t>
            </w:r>
          </w:p>
        </w:tc>
      </w:tr>
      <w:tr w:rsidR="005378A5" w:rsidRPr="00C94CAF" w:rsidTr="0067310A">
        <w:trPr>
          <w:jc w:val="center"/>
        </w:trPr>
        <w:tc>
          <w:tcPr>
            <w:tcW w:w="3011" w:type="dxa"/>
            <w:gridSpan w:val="2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Kohesivitas</w:t>
            </w:r>
          </w:p>
        </w:tc>
        <w:tc>
          <w:tcPr>
            <w:tcW w:w="148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Social Loafing</w:t>
            </w:r>
          </w:p>
        </w:tc>
      </w:tr>
      <w:tr w:rsidR="005378A5" w:rsidRPr="00C94CAF" w:rsidTr="0067310A">
        <w:trPr>
          <w:jc w:val="center"/>
        </w:trPr>
        <w:tc>
          <w:tcPr>
            <w:tcW w:w="1559" w:type="dxa"/>
            <w:vMerge w:val="restart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Kohesivitas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Kelompok</w:t>
            </w:r>
          </w:p>
        </w:tc>
        <w:tc>
          <w:tcPr>
            <w:tcW w:w="14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1525" w:type="dxa"/>
          </w:tcPr>
          <w:p w:rsidR="005378A5" w:rsidRPr="00C94CAF" w:rsidRDefault="005378A5" w:rsidP="0067310A">
            <w:pPr>
              <w:tabs>
                <w:tab w:val="center" w:pos="623"/>
                <w:tab w:val="right" w:pos="1186"/>
              </w:tabs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1</w:t>
            </w:r>
          </w:p>
        </w:tc>
        <w:tc>
          <w:tcPr>
            <w:tcW w:w="1484" w:type="dxa"/>
          </w:tcPr>
          <w:p w:rsidR="005378A5" w:rsidRPr="004366BC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4366B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5378A5" w:rsidRPr="00C94CAF" w:rsidTr="0067310A">
        <w:trPr>
          <w:jc w:val="center"/>
        </w:trPr>
        <w:tc>
          <w:tcPr>
            <w:tcW w:w="1559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525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5378A5" w:rsidRPr="004366BC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5378A5" w:rsidRPr="00C94CAF" w:rsidTr="0067310A">
        <w:trPr>
          <w:jc w:val="center"/>
        </w:trPr>
        <w:tc>
          <w:tcPr>
            <w:tcW w:w="1559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5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8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5378A5" w:rsidRPr="00C94CAF" w:rsidTr="0067310A">
        <w:trPr>
          <w:jc w:val="center"/>
        </w:trPr>
        <w:tc>
          <w:tcPr>
            <w:tcW w:w="1559" w:type="dxa"/>
            <w:vMerge w:val="restart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Social Loafing</w:t>
            </w:r>
          </w:p>
        </w:tc>
        <w:tc>
          <w:tcPr>
            <w:tcW w:w="14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1525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48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378A5" w:rsidRPr="00C94CAF" w:rsidTr="0067310A">
        <w:trPr>
          <w:jc w:val="center"/>
        </w:trPr>
        <w:tc>
          <w:tcPr>
            <w:tcW w:w="1559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525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48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8A5" w:rsidRPr="00C94CAF" w:rsidTr="0067310A">
        <w:trPr>
          <w:jc w:val="center"/>
        </w:trPr>
        <w:tc>
          <w:tcPr>
            <w:tcW w:w="1559" w:type="dxa"/>
            <w:vMerge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525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84" w:type="dxa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5378A5" w:rsidRPr="00C94CAF" w:rsidTr="0067310A">
        <w:trPr>
          <w:jc w:val="center"/>
        </w:trPr>
        <w:tc>
          <w:tcPr>
            <w:tcW w:w="6020" w:type="dxa"/>
            <w:gridSpan w:val="4"/>
          </w:tcPr>
          <w:p w:rsidR="005378A5" w:rsidRPr="00C94CAF" w:rsidRDefault="005378A5" w:rsidP="0067310A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</w:tc>
      </w:tr>
      <w:bookmarkEnd w:id="0"/>
    </w:tbl>
    <w:p w:rsidR="005378A5" w:rsidRPr="00106A03" w:rsidRDefault="005378A5" w:rsidP="005378A5"/>
    <w:p w:rsidR="005378A5" w:rsidRPr="00106A03" w:rsidRDefault="005378A5" w:rsidP="005378A5"/>
    <w:p w:rsidR="005378A5" w:rsidRPr="00C94CAF" w:rsidRDefault="005378A5" w:rsidP="005378A5">
      <w:pPr>
        <w:pStyle w:val="ListParagraph"/>
        <w:spacing w:after="0" w:line="480" w:lineRule="auto"/>
        <w:ind w:left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Uji Koefisien Determinasi</w:t>
      </w:r>
    </w:p>
    <w:tbl>
      <w:tblPr>
        <w:tblStyle w:val="TableGrid"/>
        <w:tblW w:w="6425" w:type="dxa"/>
        <w:jc w:val="center"/>
        <w:tblLook w:val="04A0" w:firstRow="1" w:lastRow="0" w:firstColumn="1" w:lastColumn="0" w:noHBand="0" w:noVBand="1"/>
      </w:tblPr>
      <w:tblGrid>
        <w:gridCol w:w="1336"/>
        <w:gridCol w:w="570"/>
        <w:gridCol w:w="803"/>
        <w:gridCol w:w="912"/>
        <w:gridCol w:w="1083"/>
        <w:gridCol w:w="1721"/>
      </w:tblGrid>
      <w:tr w:rsidR="005378A5" w:rsidRPr="00DB1EB6" w:rsidTr="0067310A">
        <w:trPr>
          <w:trHeight w:val="315"/>
          <w:jc w:val="center"/>
        </w:trPr>
        <w:tc>
          <w:tcPr>
            <w:tcW w:w="6425" w:type="dxa"/>
            <w:gridSpan w:val="6"/>
            <w:hideMark/>
          </w:tcPr>
          <w:p w:rsidR="005378A5" w:rsidRPr="00DB1EB6" w:rsidRDefault="005378A5" w:rsidP="006731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Model Summary</w:t>
            </w:r>
          </w:p>
        </w:tc>
      </w:tr>
      <w:tr w:rsidR="005378A5" w:rsidRPr="00DB1EB6" w:rsidTr="0067310A">
        <w:trPr>
          <w:trHeight w:val="750"/>
          <w:jc w:val="center"/>
        </w:trPr>
        <w:tc>
          <w:tcPr>
            <w:tcW w:w="1906" w:type="dxa"/>
            <w:gridSpan w:val="2"/>
            <w:hideMark/>
          </w:tcPr>
          <w:p w:rsidR="005378A5" w:rsidRPr="00DB1EB6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Model</w:t>
            </w:r>
          </w:p>
        </w:tc>
        <w:tc>
          <w:tcPr>
            <w:tcW w:w="803" w:type="dxa"/>
            <w:hideMark/>
          </w:tcPr>
          <w:p w:rsidR="005378A5" w:rsidRPr="00DB1EB6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R</w:t>
            </w:r>
          </w:p>
        </w:tc>
        <w:tc>
          <w:tcPr>
            <w:tcW w:w="912" w:type="dxa"/>
            <w:hideMark/>
          </w:tcPr>
          <w:p w:rsidR="005378A5" w:rsidRPr="00DB1EB6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R Square</w:t>
            </w:r>
          </w:p>
        </w:tc>
        <w:tc>
          <w:tcPr>
            <w:tcW w:w="1083" w:type="dxa"/>
            <w:hideMark/>
          </w:tcPr>
          <w:p w:rsidR="005378A5" w:rsidRPr="00DB1EB6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Adjusted R Square</w:t>
            </w:r>
          </w:p>
        </w:tc>
        <w:tc>
          <w:tcPr>
            <w:tcW w:w="1721" w:type="dxa"/>
            <w:hideMark/>
          </w:tcPr>
          <w:p w:rsidR="005378A5" w:rsidRPr="00DB1EB6" w:rsidRDefault="005378A5" w:rsidP="006731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Std. Error of the Estimate</w:t>
            </w:r>
          </w:p>
        </w:tc>
      </w:tr>
      <w:tr w:rsidR="005378A5" w:rsidRPr="00DB1EB6" w:rsidTr="0067310A">
        <w:trPr>
          <w:trHeight w:val="330"/>
          <w:jc w:val="center"/>
        </w:trPr>
        <w:tc>
          <w:tcPr>
            <w:tcW w:w="1336" w:type="dxa"/>
            <w:hideMark/>
          </w:tcPr>
          <w:p w:rsidR="005378A5" w:rsidRPr="00DB1EB6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dimension0</w:t>
            </w:r>
          </w:p>
        </w:tc>
        <w:tc>
          <w:tcPr>
            <w:tcW w:w="570" w:type="dxa"/>
            <w:hideMark/>
          </w:tcPr>
          <w:p w:rsidR="005378A5" w:rsidRPr="00DB1EB6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1</w:t>
            </w:r>
          </w:p>
        </w:tc>
        <w:tc>
          <w:tcPr>
            <w:tcW w:w="803" w:type="dxa"/>
            <w:hideMark/>
          </w:tcPr>
          <w:p w:rsidR="005378A5" w:rsidRPr="00DB1EB6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.8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73</w:t>
            </w: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D"/>
              </w:rPr>
              <w:t>a</w:t>
            </w:r>
          </w:p>
        </w:tc>
        <w:tc>
          <w:tcPr>
            <w:tcW w:w="912" w:type="dxa"/>
            <w:hideMark/>
          </w:tcPr>
          <w:p w:rsidR="005378A5" w:rsidRPr="00DB1EB6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762</w:t>
            </w:r>
          </w:p>
        </w:tc>
        <w:tc>
          <w:tcPr>
            <w:tcW w:w="1083" w:type="dxa"/>
            <w:hideMark/>
          </w:tcPr>
          <w:p w:rsidR="005378A5" w:rsidRPr="00DB1EB6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762</w:t>
            </w:r>
          </w:p>
        </w:tc>
        <w:tc>
          <w:tcPr>
            <w:tcW w:w="1721" w:type="dxa"/>
            <w:hideMark/>
          </w:tcPr>
          <w:p w:rsidR="005378A5" w:rsidRPr="00DB1EB6" w:rsidRDefault="005378A5" w:rsidP="006731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.38790</w:t>
            </w:r>
          </w:p>
        </w:tc>
      </w:tr>
      <w:tr w:rsidR="005378A5" w:rsidRPr="00DB1EB6" w:rsidTr="0067310A">
        <w:trPr>
          <w:trHeight w:val="315"/>
          <w:jc w:val="center"/>
        </w:trPr>
        <w:tc>
          <w:tcPr>
            <w:tcW w:w="6425" w:type="dxa"/>
            <w:gridSpan w:val="6"/>
            <w:hideMark/>
          </w:tcPr>
          <w:p w:rsidR="005378A5" w:rsidRPr="00DB1EB6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a. Predictors: (Constant), Kohesivitas</w:t>
            </w:r>
          </w:p>
        </w:tc>
      </w:tr>
      <w:tr w:rsidR="005378A5" w:rsidRPr="00C94CAF" w:rsidTr="0067310A">
        <w:trPr>
          <w:trHeight w:val="300"/>
          <w:jc w:val="center"/>
        </w:trPr>
        <w:tc>
          <w:tcPr>
            <w:tcW w:w="6425" w:type="dxa"/>
            <w:gridSpan w:val="6"/>
            <w:hideMark/>
          </w:tcPr>
          <w:p w:rsidR="005378A5" w:rsidRPr="00C94CAF" w:rsidRDefault="005378A5" w:rsidP="006731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</w:pPr>
            <w:r w:rsidRPr="00DB1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b. Dependent Variable: Social Loafing</w:t>
            </w:r>
          </w:p>
        </w:tc>
      </w:tr>
    </w:tbl>
    <w:p w:rsidR="005378A5" w:rsidRPr="00C94CAF" w:rsidRDefault="005378A5" w:rsidP="005378A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46AB6" w:rsidRPr="005378A5" w:rsidRDefault="00C46AB6">
      <w:pPr>
        <w:rPr>
          <w:lang w:val="id-ID"/>
        </w:rPr>
      </w:pPr>
      <w:bookmarkStart w:id="1" w:name="_GoBack"/>
      <w:bookmarkEnd w:id="1"/>
    </w:p>
    <w:sectPr w:rsidR="00C46AB6" w:rsidRPr="005378A5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A5"/>
    <w:rsid w:val="005378A5"/>
    <w:rsid w:val="00C46AB6"/>
    <w:rsid w:val="00D3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787E5-A611-4870-AB4A-4B29B1A8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8A5"/>
    <w:rPr>
      <w:rFonts w:ascii="Calibri" w:eastAsia="Calibri" w:hAnsi="Calibri" w:cs="Calibri"/>
      <w:lang w:val="en-GB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78A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5378A5"/>
    <w:pPr>
      <w:ind w:left="720"/>
      <w:contextualSpacing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5378A5"/>
    <w:rPr>
      <w:noProof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2023-08-21T01:41:00Z</dcterms:created>
  <dcterms:modified xsi:type="dcterms:W3CDTF">2023-08-21T01:48:00Z</dcterms:modified>
</cp:coreProperties>
</file>